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5" w:rsidRPr="006200BB" w:rsidRDefault="00F26655" w:rsidP="00FE2A6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Direktorės Loretos </w:t>
      </w:r>
      <w:proofErr w:type="spellStart"/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>Chasijevos</w:t>
      </w:r>
      <w:proofErr w:type="spellEnd"/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darbotvarkė:</w:t>
      </w:r>
    </w:p>
    <w:p w:rsidR="006200BB" w:rsidRDefault="006200BB" w:rsidP="006200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F26655" w:rsidRPr="006200BB" w:rsidRDefault="006200BB" w:rsidP="006200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>Savaitės diena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ab/>
        <w:t>Pagrindinės veiklos</w:t>
      </w:r>
    </w:p>
    <w:p w:rsidR="006200BB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8.30–9.00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>Pasitarimas su administracija</w:t>
      </w:r>
    </w:p>
    <w:p w:rsid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9.00-10.00 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 xml:space="preserve">Einamieji darbai (laiškų, dokumentų peržiūra, sąskaitų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vizavimas)</w:t>
      </w: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Pirmadienis,</w:t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10.00-12.00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>Lopšelio-darželio veiklos priežiūra</w:t>
      </w: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Trečiadienis</w:t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13.00-16.00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>Darbas su dokumentais</w:t>
      </w:r>
    </w:p>
    <w:p w:rsidR="00997499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16.00-17.00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Interesantų priėmimas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8.30–9.00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>Pasitarimas su administracija</w:t>
      </w: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Antradienis,</w:t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9.00-10.00 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 xml:space="preserve">Einamieji darbai (laiškų, dokumentų peržiūra, </w:t>
      </w:r>
      <w:r>
        <w:rPr>
          <w:rFonts w:ascii="Times New Roman" w:hAnsi="Times New Roman" w:cs="Times New Roman"/>
          <w:sz w:val="24"/>
          <w:szCs w:val="24"/>
          <w:lang w:val="lt-LT"/>
        </w:rPr>
        <w:t>Ketvirtadienis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E2A61">
        <w:rPr>
          <w:rFonts w:ascii="Times New Roman" w:hAnsi="Times New Roman" w:cs="Times New Roman"/>
          <w:sz w:val="24"/>
          <w:szCs w:val="24"/>
          <w:lang w:val="lt-LT"/>
        </w:rPr>
        <w:t xml:space="preserve">sąskaitų 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vizavimas)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10.00-12.00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 xml:space="preserve">Įstaigos materialinių, finansinių ir kitų išteklių poreikio </w:t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analizė, ūkinės veiklos klausimų aptarimas, dokumentų </w:t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nagrinėjimas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13.00-15.00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 xml:space="preserve">Posėdžiai, pasitarimai darbo grupėse, su pedagoginio ar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aptarnaujančio personalo darbuotojais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15.00-16.00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Darbas su dokumentais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16.00-17.00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Interesantų priėmimas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8.30–9.00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Pasitarimas su administracija</w:t>
      </w:r>
    </w:p>
    <w:p w:rsidR="00F26655" w:rsidRPr="00F26655" w:rsidRDefault="006200BB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Penktadienis</w:t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9.00-10.00 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  <w:t xml:space="preserve">Einamieji darbai (laiškų, dokumentų peržiūra, sąskaitų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vizavimas)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10.00-12.00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Lopšelio-darželio veiklos priežiūra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13.00-16.00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Darbas su dokumentais</w:t>
      </w:r>
    </w:p>
    <w:p w:rsidR="00F26655" w:rsidRPr="00F26655" w:rsidRDefault="00F26655" w:rsidP="00FE2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16.00-17.00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  <w:t>Interesantų priėmimas</w:t>
      </w:r>
    </w:p>
    <w:sectPr w:rsidR="00F26655" w:rsidRPr="00F26655" w:rsidSect="00C8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26655"/>
    <w:rsid w:val="006200BB"/>
    <w:rsid w:val="00997499"/>
    <w:rsid w:val="00C81737"/>
    <w:rsid w:val="00F26655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7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</cp:lastModifiedBy>
  <cp:revision>2</cp:revision>
  <dcterms:created xsi:type="dcterms:W3CDTF">2023-11-20T07:22:00Z</dcterms:created>
  <dcterms:modified xsi:type="dcterms:W3CDTF">2023-11-20T09:19:00Z</dcterms:modified>
</cp:coreProperties>
</file>